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35" w:rsidRPr="00380A35" w:rsidRDefault="00380A35" w:rsidP="00380A35">
      <w:pPr>
        <w:jc w:val="center"/>
        <w:rPr>
          <w:rFonts w:ascii="Times New Roman" w:hAnsi="Times New Roman" w:cs="Times New Roman"/>
          <w:sz w:val="28"/>
          <w:szCs w:val="28"/>
        </w:rPr>
      </w:pPr>
      <w:r w:rsidRPr="00380A35">
        <w:rPr>
          <w:rFonts w:ascii="Times New Roman" w:hAnsi="Times New Roman" w:cs="Times New Roman"/>
          <w:b/>
          <w:sz w:val="28"/>
          <w:szCs w:val="28"/>
        </w:rPr>
        <w:t>Тема урока:</w:t>
      </w:r>
      <w:r>
        <w:rPr>
          <w:rFonts w:ascii="Times New Roman" w:hAnsi="Times New Roman" w:cs="Times New Roman"/>
          <w:sz w:val="28"/>
          <w:szCs w:val="28"/>
        </w:rPr>
        <w:t xml:space="preserve"> </w:t>
      </w:r>
      <w:r w:rsidRPr="00380A35">
        <w:rPr>
          <w:rFonts w:ascii="Times New Roman" w:hAnsi="Times New Roman" w:cs="Times New Roman"/>
          <w:sz w:val="28"/>
          <w:szCs w:val="28"/>
        </w:rPr>
        <w:t>«Липецкая земля и родина нам, и судьба...»</w:t>
      </w:r>
    </w:p>
    <w:p w:rsidR="00380A35" w:rsidRPr="00380A35" w:rsidRDefault="00380A35" w:rsidP="00380A35">
      <w:pPr>
        <w:rPr>
          <w:rFonts w:ascii="Times New Roman" w:hAnsi="Times New Roman" w:cs="Times New Roman"/>
          <w:sz w:val="28"/>
          <w:szCs w:val="28"/>
        </w:rPr>
      </w:pPr>
    </w:p>
    <w:p w:rsidR="00380A35" w:rsidRPr="00380A35" w:rsidRDefault="00380A35" w:rsidP="00380A35">
      <w:pPr>
        <w:rPr>
          <w:rFonts w:ascii="Times New Roman" w:hAnsi="Times New Roman" w:cs="Times New Roman"/>
          <w:b/>
          <w:sz w:val="28"/>
          <w:szCs w:val="28"/>
        </w:rPr>
      </w:pPr>
      <w:r w:rsidRPr="00380A35">
        <w:rPr>
          <w:rFonts w:ascii="Times New Roman" w:hAnsi="Times New Roman" w:cs="Times New Roman"/>
          <w:b/>
          <w:sz w:val="28"/>
          <w:szCs w:val="28"/>
        </w:rPr>
        <w:t xml:space="preserve">Цели: </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 xml:space="preserve">формировать интерес к истории родного края; </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 xml:space="preserve">воспитывать чувство любви </w:t>
      </w:r>
      <w:r>
        <w:rPr>
          <w:rFonts w:ascii="Times New Roman" w:hAnsi="Times New Roman" w:cs="Times New Roman"/>
          <w:sz w:val="28"/>
          <w:szCs w:val="28"/>
        </w:rPr>
        <w:t>и уважения к своей малой Родине;</w:t>
      </w:r>
    </w:p>
    <w:p w:rsidR="00882DDD"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 xml:space="preserve"> развивать чувство гражданственности и патриотизма через социализацию личности ребенка.</w:t>
      </w:r>
    </w:p>
    <w:p w:rsidR="00380A35" w:rsidRDefault="00380A35" w:rsidP="00380A35">
      <w:pPr>
        <w:jc w:val="center"/>
        <w:rPr>
          <w:rFonts w:ascii="Times New Roman" w:hAnsi="Times New Roman" w:cs="Times New Roman"/>
          <w:b/>
          <w:sz w:val="28"/>
          <w:szCs w:val="28"/>
        </w:rPr>
      </w:pPr>
      <w:r>
        <w:rPr>
          <w:rFonts w:ascii="Times New Roman" w:hAnsi="Times New Roman" w:cs="Times New Roman"/>
          <w:b/>
          <w:sz w:val="28"/>
          <w:szCs w:val="28"/>
        </w:rPr>
        <w:t>Ход урока.</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Добрый день, ребята. Постарайтесь сейчас не только слушать, но и слышать, не только смотреть, но и видеть, пусть ваше сердце почувствует доброту и радость сегодняшнего дня</w:t>
      </w:r>
      <w:r>
        <w:rPr>
          <w:rFonts w:ascii="Times New Roman" w:hAnsi="Times New Roman" w:cs="Times New Roman"/>
          <w:sz w:val="28"/>
          <w:szCs w:val="28"/>
        </w:rPr>
        <w:t>.</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Земля наша Липецкая и родина нам, и судьба... Хорошо ли мы знаем все то, чем богато и славно прошлое и настоящее нашей Липецкой области?</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Ребята, посмотрите внимательно на карту и скажите, каким землям Липецкий край обязан</w:t>
      </w:r>
      <w:r>
        <w:rPr>
          <w:rFonts w:ascii="Times New Roman" w:hAnsi="Times New Roman" w:cs="Times New Roman"/>
          <w:sz w:val="28"/>
          <w:szCs w:val="28"/>
        </w:rPr>
        <w:t xml:space="preserve"> своим происхождением? </w:t>
      </w:r>
      <w:proofErr w:type="gramStart"/>
      <w:r>
        <w:rPr>
          <w:rFonts w:ascii="Times New Roman" w:hAnsi="Times New Roman" w:cs="Times New Roman"/>
          <w:sz w:val="28"/>
          <w:szCs w:val="28"/>
        </w:rPr>
        <w:t>( Карта</w:t>
      </w:r>
      <w:proofErr w:type="gramEnd"/>
      <w:r>
        <w:rPr>
          <w:rFonts w:ascii="Times New Roman" w:hAnsi="Times New Roman" w:cs="Times New Roman"/>
          <w:sz w:val="28"/>
          <w:szCs w:val="28"/>
        </w:rPr>
        <w:t xml:space="preserve"> Липецкой области)</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w:t>
      </w:r>
      <w:r w:rsidRPr="00380A35">
        <w:rPr>
          <w:rFonts w:ascii="Times New Roman" w:hAnsi="Times New Roman" w:cs="Times New Roman"/>
          <w:sz w:val="28"/>
          <w:szCs w:val="28"/>
        </w:rPr>
        <w:t>Рязанской и Тамбовской, Орловской и Воронежской землям.)</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 xml:space="preserve">Липецкая земля богата своими лечебными водами и реками. По территории Липецкой области протекает 127 рек длиною свыше 10 км каждая. Общая длина всех этих рек равна 3700 км. Самая крупная река области – Дон. Его длина 1967 </w:t>
      </w:r>
      <w:proofErr w:type="gramStart"/>
      <w:r w:rsidRPr="00380A35">
        <w:rPr>
          <w:rFonts w:ascii="Times New Roman" w:hAnsi="Times New Roman" w:cs="Times New Roman"/>
          <w:sz w:val="28"/>
          <w:szCs w:val="28"/>
        </w:rPr>
        <w:t>км  (</w:t>
      </w:r>
      <w:proofErr w:type="gramEnd"/>
      <w:r w:rsidRPr="00380A35">
        <w:rPr>
          <w:rFonts w:ascii="Times New Roman" w:hAnsi="Times New Roman" w:cs="Times New Roman"/>
          <w:sz w:val="28"/>
          <w:szCs w:val="28"/>
        </w:rPr>
        <w:t>в том числе в пределах Липецкой области 315 км). Наиболее крупный приток Дона – река Воронеж. Длина реки 469 км. В пределах Липецкой области – 278 км.</w:t>
      </w:r>
      <w:r w:rsidR="00973B0D">
        <w:rPr>
          <w:rFonts w:ascii="Times New Roman" w:hAnsi="Times New Roman" w:cs="Times New Roman"/>
          <w:sz w:val="28"/>
          <w:szCs w:val="28"/>
        </w:rPr>
        <w:t xml:space="preserve"> В состав Липецкой области входят 18 районов.</w:t>
      </w:r>
    </w:p>
    <w:p w:rsidR="00973B0D" w:rsidRDefault="00973B0D" w:rsidP="00380A35">
      <w:pPr>
        <w:rPr>
          <w:rFonts w:ascii="Times New Roman" w:hAnsi="Times New Roman" w:cs="Times New Roman"/>
          <w:sz w:val="28"/>
          <w:szCs w:val="28"/>
        </w:rPr>
      </w:pPr>
      <w:proofErr w:type="gramStart"/>
      <w:r>
        <w:rPr>
          <w:rFonts w:ascii="Times New Roman" w:hAnsi="Times New Roman" w:cs="Times New Roman"/>
          <w:sz w:val="28"/>
          <w:szCs w:val="28"/>
        </w:rPr>
        <w:t>( сообщение</w:t>
      </w:r>
      <w:proofErr w:type="gram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Чаплыгинский</w:t>
      </w:r>
      <w:proofErr w:type="spellEnd"/>
      <w:r>
        <w:rPr>
          <w:rFonts w:ascii="Times New Roman" w:hAnsi="Times New Roman" w:cs="Times New Roman"/>
          <w:sz w:val="28"/>
          <w:szCs w:val="28"/>
        </w:rPr>
        <w:t xml:space="preserve"> район)</w:t>
      </w:r>
    </w:p>
    <w:p w:rsidR="00380A35" w:rsidRP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А какие города Липецкой области вы знаете? (Липецк, Грязи, Чаплыгин, Усмань, Лебедянь, Данков, Задонск, Елец.)</w:t>
      </w:r>
    </w:p>
    <w:p w:rsidR="00380A35" w:rsidRDefault="00380A35" w:rsidP="00380A35">
      <w:pPr>
        <w:rPr>
          <w:rFonts w:ascii="Times New Roman" w:hAnsi="Times New Roman" w:cs="Times New Roman"/>
          <w:sz w:val="28"/>
          <w:szCs w:val="28"/>
        </w:rPr>
      </w:pPr>
      <w:r>
        <w:rPr>
          <w:rFonts w:ascii="Times New Roman" w:hAnsi="Times New Roman" w:cs="Times New Roman"/>
          <w:sz w:val="28"/>
          <w:szCs w:val="28"/>
        </w:rPr>
        <w:t xml:space="preserve">- </w:t>
      </w:r>
      <w:r w:rsidRPr="00380A35">
        <w:rPr>
          <w:rFonts w:ascii="Times New Roman" w:hAnsi="Times New Roman" w:cs="Times New Roman"/>
          <w:sz w:val="28"/>
          <w:szCs w:val="28"/>
        </w:rPr>
        <w:t>А знаете, сколько интересного в каждом из этих городов? (переход).</w:t>
      </w:r>
    </w:p>
    <w:p w:rsidR="00380A35" w:rsidRDefault="00380A35" w:rsidP="00380A35">
      <w:pPr>
        <w:rPr>
          <w:rFonts w:ascii="Times New Roman" w:hAnsi="Times New Roman" w:cs="Times New Roman"/>
          <w:b/>
          <w:sz w:val="28"/>
          <w:szCs w:val="28"/>
        </w:rPr>
      </w:pPr>
      <w:r w:rsidRPr="00380A35">
        <w:rPr>
          <w:rFonts w:ascii="Times New Roman" w:hAnsi="Times New Roman" w:cs="Times New Roman"/>
          <w:b/>
          <w:sz w:val="28"/>
          <w:szCs w:val="28"/>
        </w:rPr>
        <w:t xml:space="preserve">ЛИПЕЦК </w:t>
      </w:r>
    </w:p>
    <w:p w:rsidR="00380A35" w:rsidRDefault="00973B0D" w:rsidP="00973B0D">
      <w:pPr>
        <w:rPr>
          <w:rFonts w:ascii="Times New Roman" w:hAnsi="Times New Roman" w:cs="Times New Roman"/>
          <w:sz w:val="28"/>
          <w:szCs w:val="28"/>
        </w:rPr>
      </w:pPr>
      <w:r w:rsidRPr="00973B0D">
        <w:rPr>
          <w:rFonts w:ascii="Times New Roman" w:hAnsi="Times New Roman" w:cs="Times New Roman"/>
          <w:sz w:val="28"/>
          <w:szCs w:val="28"/>
        </w:rPr>
        <w:t>Липецк – областной центр Российской Федерации,</w:t>
      </w:r>
      <w:r>
        <w:rPr>
          <w:rFonts w:ascii="Times New Roman" w:hAnsi="Times New Roman" w:cs="Times New Roman"/>
          <w:sz w:val="28"/>
          <w:szCs w:val="28"/>
        </w:rPr>
        <w:t xml:space="preserve"> расположенный на реке Воронеж. </w:t>
      </w:r>
      <w:proofErr w:type="gramStart"/>
      <w:r w:rsidRPr="00973B0D">
        <w:rPr>
          <w:rFonts w:ascii="Times New Roman" w:hAnsi="Times New Roman" w:cs="Times New Roman"/>
          <w:sz w:val="28"/>
          <w:szCs w:val="28"/>
        </w:rPr>
        <w:t>Место</w:t>
      </w:r>
      <w:proofErr w:type="gramEnd"/>
      <w:r w:rsidRPr="00973B0D">
        <w:rPr>
          <w:rFonts w:ascii="Times New Roman" w:hAnsi="Times New Roman" w:cs="Times New Roman"/>
          <w:sz w:val="28"/>
          <w:szCs w:val="28"/>
        </w:rPr>
        <w:t xml:space="preserve"> на котором находится современный Липецк, было заселено с древнейших времен. Здесь обнаружен стоянки эпохи бронзы второго тысячелетия до новой эры, поселение городской культуры раннего железного века, древнеслав</w:t>
      </w:r>
      <w:r>
        <w:rPr>
          <w:rFonts w:ascii="Times New Roman" w:hAnsi="Times New Roman" w:cs="Times New Roman"/>
          <w:sz w:val="28"/>
          <w:szCs w:val="28"/>
        </w:rPr>
        <w:t xml:space="preserve">янские поселения уже новой эры. </w:t>
      </w:r>
      <w:r w:rsidRPr="00973B0D">
        <w:rPr>
          <w:rFonts w:ascii="Times New Roman" w:hAnsi="Times New Roman" w:cs="Times New Roman"/>
          <w:sz w:val="28"/>
          <w:szCs w:val="28"/>
        </w:rPr>
        <w:t xml:space="preserve">Первые летописные упоминания относятся к 1287-1293 году и связаны с </w:t>
      </w:r>
      <w:proofErr w:type="spellStart"/>
      <w:r w:rsidRPr="00973B0D">
        <w:rPr>
          <w:rFonts w:ascii="Times New Roman" w:hAnsi="Times New Roman" w:cs="Times New Roman"/>
          <w:sz w:val="28"/>
          <w:szCs w:val="28"/>
        </w:rPr>
        <w:t>Липовичским</w:t>
      </w:r>
      <w:proofErr w:type="spellEnd"/>
      <w:r w:rsidRPr="00973B0D">
        <w:rPr>
          <w:rFonts w:ascii="Times New Roman" w:hAnsi="Times New Roman" w:cs="Times New Roman"/>
          <w:sz w:val="28"/>
          <w:szCs w:val="28"/>
        </w:rPr>
        <w:t xml:space="preserve"> князем Святославом.  В XIII веке на месте нынешнего Липецка стоял славный </w:t>
      </w:r>
      <w:r w:rsidRPr="00973B0D">
        <w:rPr>
          <w:rFonts w:ascii="Times New Roman" w:hAnsi="Times New Roman" w:cs="Times New Roman"/>
          <w:sz w:val="28"/>
          <w:szCs w:val="28"/>
        </w:rPr>
        <w:lastRenderedPageBreak/>
        <w:t>городок, но был разорён татарами. Часть людей была уничтожена, а осталь</w:t>
      </w:r>
      <w:r>
        <w:rPr>
          <w:rFonts w:ascii="Times New Roman" w:hAnsi="Times New Roman" w:cs="Times New Roman"/>
          <w:sz w:val="28"/>
          <w:szCs w:val="28"/>
        </w:rPr>
        <w:t xml:space="preserve">ные укрылись в окрестных лесах. </w:t>
      </w:r>
      <w:r w:rsidRPr="00973B0D">
        <w:rPr>
          <w:rFonts w:ascii="Times New Roman" w:hAnsi="Times New Roman" w:cs="Times New Roman"/>
          <w:sz w:val="28"/>
          <w:szCs w:val="28"/>
        </w:rPr>
        <w:t xml:space="preserve">К концу XVII века упоминается село </w:t>
      </w:r>
      <w:proofErr w:type="spellStart"/>
      <w:r w:rsidRPr="00973B0D">
        <w:rPr>
          <w:rFonts w:ascii="Times New Roman" w:hAnsi="Times New Roman" w:cs="Times New Roman"/>
          <w:sz w:val="28"/>
          <w:szCs w:val="28"/>
        </w:rPr>
        <w:t>Липские</w:t>
      </w:r>
      <w:proofErr w:type="spellEnd"/>
      <w:r w:rsidRPr="00973B0D">
        <w:rPr>
          <w:rFonts w:ascii="Times New Roman" w:hAnsi="Times New Roman" w:cs="Times New Roman"/>
          <w:sz w:val="28"/>
          <w:szCs w:val="28"/>
        </w:rPr>
        <w:t xml:space="preserve"> </w:t>
      </w:r>
      <w:proofErr w:type="spellStart"/>
      <w:r w:rsidRPr="00973B0D">
        <w:rPr>
          <w:rFonts w:ascii="Times New Roman" w:hAnsi="Times New Roman" w:cs="Times New Roman"/>
          <w:sz w:val="28"/>
          <w:szCs w:val="28"/>
        </w:rPr>
        <w:t>Студёнки</w:t>
      </w:r>
      <w:proofErr w:type="spellEnd"/>
      <w:r w:rsidRPr="00973B0D">
        <w:rPr>
          <w:rFonts w:ascii="Times New Roman" w:hAnsi="Times New Roman" w:cs="Times New Roman"/>
          <w:sz w:val="28"/>
          <w:szCs w:val="28"/>
        </w:rPr>
        <w:t>, которое находилось на месте нынешнего Липецка. Здесь в 1700-1712 годах были сооружены железоделательные заводы, производившие различное вооружение для военных походов Петра I (пушки, ядра, холодное оружие и другое). Именно 1703 год и ста</w:t>
      </w:r>
      <w:r>
        <w:rPr>
          <w:rFonts w:ascii="Times New Roman" w:hAnsi="Times New Roman" w:cs="Times New Roman"/>
          <w:sz w:val="28"/>
          <w:szCs w:val="28"/>
        </w:rPr>
        <w:t xml:space="preserve">л годом рождения нашего города. </w:t>
      </w:r>
      <w:r w:rsidRPr="00973B0D">
        <w:rPr>
          <w:rFonts w:ascii="Times New Roman" w:hAnsi="Times New Roman" w:cs="Times New Roman"/>
          <w:sz w:val="28"/>
          <w:szCs w:val="28"/>
        </w:rPr>
        <w:t xml:space="preserve">В первой четверти 18 века липецкие казенные заводы постепенно расширялись, превращаясь в производственную базу Воронежского и Балтийского флота. В петровские времена на Липецком промышленном комплексе работало несколько тысяч человек, занятых производством металла, пушек, бомб, пистолетов, мушкетов. Здесь же для нужд флота изготавливали якоря и </w:t>
      </w:r>
      <w:proofErr w:type="spellStart"/>
      <w:r w:rsidRPr="00973B0D">
        <w:rPr>
          <w:rFonts w:ascii="Times New Roman" w:hAnsi="Times New Roman" w:cs="Times New Roman"/>
          <w:sz w:val="28"/>
          <w:szCs w:val="28"/>
        </w:rPr>
        <w:t>дреги</w:t>
      </w:r>
      <w:proofErr w:type="spellEnd"/>
      <w:r w:rsidRPr="00973B0D">
        <w:rPr>
          <w:rFonts w:ascii="Times New Roman" w:hAnsi="Times New Roman" w:cs="Times New Roman"/>
          <w:sz w:val="28"/>
          <w:szCs w:val="28"/>
        </w:rPr>
        <w:t>. Металлурги ежегодно производили для петровской армии в среднем более 21 тыс. тонн чугуна, около 200 тонн железа, 400 кг проволоки, 500 корабельных пушек, 1500 фузей, 200 мушкетонов, 500 пистолетов. Суконная и шляпная фабрики давали более 4000 метров сукна, 1800 аршин байки, 10-20 тыс. матросских и солдатских шляп. Имелось также чулочное и кожевенное производство. Для обеспечения сырьем выращивали овец: поголовье с</w:t>
      </w:r>
      <w:r>
        <w:rPr>
          <w:rFonts w:ascii="Times New Roman" w:hAnsi="Times New Roman" w:cs="Times New Roman"/>
          <w:sz w:val="28"/>
          <w:szCs w:val="28"/>
        </w:rPr>
        <w:t xml:space="preserve">тада доходило до 15 тыс. голов. </w:t>
      </w:r>
      <w:r w:rsidRPr="00973B0D">
        <w:rPr>
          <w:rFonts w:ascii="Times New Roman" w:hAnsi="Times New Roman" w:cs="Times New Roman"/>
          <w:sz w:val="28"/>
          <w:szCs w:val="28"/>
        </w:rPr>
        <w:t>В первом десятилетии XVIII века на территории нынешнего Липецка работали и частные предприятия: 64 кузницы и 30 доменных печей, но они были закрыты, так как конкурировали с казенными предприятиями. В Липецке действовала 1 каменная и 3 деревянные церкви, 2 мучные мельниц</w:t>
      </w:r>
      <w:r>
        <w:rPr>
          <w:rFonts w:ascii="Times New Roman" w:hAnsi="Times New Roman" w:cs="Times New Roman"/>
          <w:sz w:val="28"/>
          <w:szCs w:val="28"/>
        </w:rPr>
        <w:t xml:space="preserve">ы, 6 питейных домов и 16 лавок. </w:t>
      </w:r>
      <w:r w:rsidRPr="00973B0D">
        <w:rPr>
          <w:rFonts w:ascii="Times New Roman" w:hAnsi="Times New Roman" w:cs="Times New Roman"/>
          <w:sz w:val="28"/>
          <w:szCs w:val="28"/>
        </w:rPr>
        <w:t>В начале ХХ века в городе работали два чугунолитейных, винокуренный, сахарный заводы, несколько свечных, кожевенных и табачная фабрики. Начиная с 30-х годов Липецк из небольшого, утопающего в зелени провинциального городка превратился в крупный индустриальный центр Черноземья.</w:t>
      </w:r>
    </w:p>
    <w:p w:rsidR="00973B0D" w:rsidRPr="00973B0D" w:rsidRDefault="00973B0D" w:rsidP="00973B0D">
      <w:pPr>
        <w:rPr>
          <w:rFonts w:ascii="Times New Roman" w:hAnsi="Times New Roman" w:cs="Times New Roman"/>
          <w:b/>
          <w:sz w:val="28"/>
          <w:szCs w:val="28"/>
        </w:rPr>
      </w:pPr>
      <w:r w:rsidRPr="00973B0D">
        <w:rPr>
          <w:rFonts w:ascii="Times New Roman" w:hAnsi="Times New Roman" w:cs="Times New Roman"/>
          <w:b/>
          <w:sz w:val="28"/>
          <w:szCs w:val="28"/>
        </w:rPr>
        <w:t xml:space="preserve">ГРЯЗИ </w:t>
      </w:r>
    </w:p>
    <w:p w:rsidR="00973B0D" w:rsidRDefault="00973B0D" w:rsidP="00973B0D">
      <w:pPr>
        <w:rPr>
          <w:rFonts w:ascii="Times New Roman" w:hAnsi="Times New Roman" w:cs="Times New Roman"/>
          <w:sz w:val="28"/>
          <w:szCs w:val="28"/>
        </w:rPr>
      </w:pPr>
      <w:r w:rsidRPr="00973B0D">
        <w:rPr>
          <w:rFonts w:ascii="Times New Roman" w:hAnsi="Times New Roman" w:cs="Times New Roman"/>
          <w:sz w:val="28"/>
          <w:szCs w:val="28"/>
        </w:rPr>
        <w:t xml:space="preserve">Название этого населенного пункта необычно. Предание связывает его </w:t>
      </w:r>
      <w:proofErr w:type="spellStart"/>
      <w:r w:rsidRPr="00973B0D">
        <w:rPr>
          <w:rFonts w:ascii="Times New Roman" w:hAnsi="Times New Roman" w:cs="Times New Roman"/>
          <w:sz w:val="28"/>
          <w:szCs w:val="28"/>
        </w:rPr>
        <w:t>имянаречение</w:t>
      </w:r>
      <w:proofErr w:type="spellEnd"/>
      <w:r w:rsidRPr="00973B0D">
        <w:rPr>
          <w:rFonts w:ascii="Times New Roman" w:hAnsi="Times New Roman" w:cs="Times New Roman"/>
          <w:sz w:val="28"/>
          <w:szCs w:val="28"/>
        </w:rPr>
        <w:t xml:space="preserve"> с деловой осенней поездкой Петра Великого на воронежские верфи. Ехала, тащилась якобы карета императорская по хлябям черноземным и на окраине Богом обиженного селения так погр</w:t>
      </w:r>
      <w:r>
        <w:rPr>
          <w:rFonts w:ascii="Times New Roman" w:hAnsi="Times New Roman" w:cs="Times New Roman"/>
          <w:sz w:val="28"/>
          <w:szCs w:val="28"/>
        </w:rPr>
        <w:t xml:space="preserve">язла, что колесо не выдержало. </w:t>
      </w:r>
      <w:r w:rsidRPr="00973B0D">
        <w:rPr>
          <w:rFonts w:ascii="Times New Roman" w:hAnsi="Times New Roman" w:cs="Times New Roman"/>
          <w:sz w:val="28"/>
          <w:szCs w:val="28"/>
        </w:rPr>
        <w:t xml:space="preserve">Что это за деревня </w:t>
      </w:r>
      <w:proofErr w:type="spellStart"/>
      <w:r w:rsidRPr="00973B0D">
        <w:rPr>
          <w:rFonts w:ascii="Times New Roman" w:hAnsi="Times New Roman" w:cs="Times New Roman"/>
          <w:sz w:val="28"/>
          <w:szCs w:val="28"/>
        </w:rPr>
        <w:t>погиблая</w:t>
      </w:r>
      <w:proofErr w:type="spellEnd"/>
      <w:r w:rsidRPr="00973B0D">
        <w:rPr>
          <w:rFonts w:ascii="Times New Roman" w:hAnsi="Times New Roman" w:cs="Times New Roman"/>
          <w:sz w:val="28"/>
          <w:szCs w:val="28"/>
        </w:rPr>
        <w:t>? – хмуро вопросил, сказывают, государь подвернувшегося п</w:t>
      </w:r>
      <w:r>
        <w:rPr>
          <w:rFonts w:ascii="Times New Roman" w:hAnsi="Times New Roman" w:cs="Times New Roman"/>
          <w:sz w:val="28"/>
          <w:szCs w:val="28"/>
        </w:rPr>
        <w:t xml:space="preserve">од руку сердобольного старика. </w:t>
      </w:r>
      <w:r w:rsidRPr="00973B0D">
        <w:rPr>
          <w:rFonts w:ascii="Times New Roman" w:hAnsi="Times New Roman" w:cs="Times New Roman"/>
          <w:sz w:val="28"/>
          <w:szCs w:val="28"/>
        </w:rPr>
        <w:t xml:space="preserve">А это и не деревня, - ответил якобы </w:t>
      </w:r>
      <w:proofErr w:type="spellStart"/>
      <w:r w:rsidRPr="00973B0D">
        <w:rPr>
          <w:rFonts w:ascii="Times New Roman" w:hAnsi="Times New Roman" w:cs="Times New Roman"/>
          <w:sz w:val="28"/>
          <w:szCs w:val="28"/>
        </w:rPr>
        <w:t>сострада</w:t>
      </w:r>
      <w:r>
        <w:rPr>
          <w:rFonts w:ascii="Times New Roman" w:hAnsi="Times New Roman" w:cs="Times New Roman"/>
          <w:sz w:val="28"/>
          <w:szCs w:val="28"/>
        </w:rPr>
        <w:t>тель</w:t>
      </w:r>
      <w:proofErr w:type="spellEnd"/>
      <w:r>
        <w:rPr>
          <w:rFonts w:ascii="Times New Roman" w:hAnsi="Times New Roman" w:cs="Times New Roman"/>
          <w:sz w:val="28"/>
          <w:szCs w:val="28"/>
        </w:rPr>
        <w:t xml:space="preserve">, - это, батюшка, выселки. </w:t>
      </w:r>
      <w:r w:rsidRPr="00973B0D">
        <w:rPr>
          <w:rFonts w:ascii="Times New Roman" w:hAnsi="Times New Roman" w:cs="Times New Roman"/>
          <w:sz w:val="28"/>
          <w:szCs w:val="28"/>
        </w:rPr>
        <w:t>И повелел будто бы император назвать сие строенное место... Догадались? («Грязи!»). Раньше это поселение относилось к Тамбовской губернии</w:t>
      </w:r>
      <w:r>
        <w:rPr>
          <w:rFonts w:ascii="Times New Roman" w:hAnsi="Times New Roman" w:cs="Times New Roman"/>
          <w:sz w:val="28"/>
          <w:szCs w:val="28"/>
        </w:rPr>
        <w:t>.</w:t>
      </w:r>
    </w:p>
    <w:p w:rsidR="00973B0D" w:rsidRPr="00973B0D" w:rsidRDefault="00973B0D" w:rsidP="00973B0D">
      <w:pPr>
        <w:rPr>
          <w:rFonts w:ascii="Times New Roman" w:hAnsi="Times New Roman" w:cs="Times New Roman"/>
          <w:b/>
          <w:sz w:val="28"/>
          <w:szCs w:val="28"/>
        </w:rPr>
      </w:pPr>
      <w:r w:rsidRPr="00973B0D">
        <w:rPr>
          <w:rFonts w:ascii="Times New Roman" w:hAnsi="Times New Roman" w:cs="Times New Roman"/>
          <w:b/>
          <w:sz w:val="28"/>
          <w:szCs w:val="28"/>
        </w:rPr>
        <w:t>УСМАНЬ</w:t>
      </w:r>
    </w:p>
    <w:p w:rsidR="00973B0D" w:rsidRPr="00973B0D" w:rsidRDefault="00973B0D" w:rsidP="00973B0D">
      <w:pPr>
        <w:rPr>
          <w:rFonts w:ascii="Times New Roman" w:hAnsi="Times New Roman" w:cs="Times New Roman"/>
          <w:sz w:val="28"/>
          <w:szCs w:val="28"/>
        </w:rPr>
      </w:pPr>
      <w:r w:rsidRPr="00973B0D">
        <w:rPr>
          <w:rFonts w:ascii="Times New Roman" w:hAnsi="Times New Roman" w:cs="Times New Roman"/>
          <w:sz w:val="28"/>
          <w:szCs w:val="28"/>
        </w:rPr>
        <w:t>Зачитывается Указ. (Этот город заложен в 1645г.) Указ государя Михаила Федоровича Романова воеводе Степану Вельяминову:</w:t>
      </w:r>
      <w:r>
        <w:rPr>
          <w:rFonts w:ascii="Times New Roman" w:hAnsi="Times New Roman" w:cs="Times New Roman"/>
          <w:sz w:val="28"/>
          <w:szCs w:val="28"/>
        </w:rPr>
        <w:t xml:space="preserve"> </w:t>
      </w:r>
      <w:r w:rsidRPr="00973B0D">
        <w:rPr>
          <w:rFonts w:ascii="Times New Roman" w:hAnsi="Times New Roman" w:cs="Times New Roman"/>
          <w:sz w:val="28"/>
          <w:szCs w:val="28"/>
        </w:rPr>
        <w:t>«</w:t>
      </w:r>
      <w:proofErr w:type="gramStart"/>
      <w:r w:rsidRPr="00973B0D">
        <w:rPr>
          <w:rFonts w:ascii="Times New Roman" w:hAnsi="Times New Roman" w:cs="Times New Roman"/>
          <w:sz w:val="28"/>
          <w:szCs w:val="28"/>
        </w:rPr>
        <w:t>Для покою</w:t>
      </w:r>
      <w:proofErr w:type="gramEnd"/>
      <w:r>
        <w:rPr>
          <w:rFonts w:ascii="Times New Roman" w:hAnsi="Times New Roman" w:cs="Times New Roman"/>
          <w:sz w:val="28"/>
          <w:szCs w:val="28"/>
        </w:rPr>
        <w:t xml:space="preserve"> </w:t>
      </w:r>
      <w:r w:rsidRPr="00973B0D">
        <w:rPr>
          <w:rFonts w:ascii="Times New Roman" w:hAnsi="Times New Roman" w:cs="Times New Roman"/>
          <w:sz w:val="28"/>
          <w:szCs w:val="28"/>
        </w:rPr>
        <w:lastRenderedPageBreak/>
        <w:t>христианского построить на Белгородской черте новые города и соединить их земляными валами и засеками в лесах, чтобы от крымских и от ногайских и о</w:t>
      </w:r>
      <w:r>
        <w:rPr>
          <w:rFonts w:ascii="Times New Roman" w:hAnsi="Times New Roman" w:cs="Times New Roman"/>
          <w:sz w:val="28"/>
          <w:szCs w:val="28"/>
        </w:rPr>
        <w:t xml:space="preserve">т азовских людей войну отнять». </w:t>
      </w:r>
      <w:r w:rsidRPr="00973B0D">
        <w:rPr>
          <w:rFonts w:ascii="Times New Roman" w:hAnsi="Times New Roman" w:cs="Times New Roman"/>
          <w:sz w:val="28"/>
          <w:szCs w:val="28"/>
        </w:rPr>
        <w:t>По царскому хотению, по мужицкому умению встал на берегу речки Усмани город на стыке с Диким Полем з</w:t>
      </w:r>
      <w:r>
        <w:rPr>
          <w:rFonts w:ascii="Times New Roman" w:hAnsi="Times New Roman" w:cs="Times New Roman"/>
          <w:sz w:val="28"/>
          <w:szCs w:val="28"/>
        </w:rPr>
        <w:t xml:space="preserve">а 2 года. Можете назвать город? </w:t>
      </w:r>
      <w:r w:rsidRPr="00973B0D">
        <w:rPr>
          <w:rFonts w:ascii="Times New Roman" w:hAnsi="Times New Roman" w:cs="Times New Roman"/>
          <w:sz w:val="28"/>
          <w:szCs w:val="28"/>
        </w:rPr>
        <w:t>Окрепнет Россия – отодвинет свои южные границы, распашет Дикое Поле. Город Усмань станет хлебным рынком.</w:t>
      </w:r>
    </w:p>
    <w:p w:rsidR="00973B0D" w:rsidRDefault="00973B0D" w:rsidP="00973B0D">
      <w:pPr>
        <w:rPr>
          <w:rFonts w:ascii="Times New Roman" w:hAnsi="Times New Roman" w:cs="Times New Roman"/>
          <w:b/>
          <w:sz w:val="28"/>
          <w:szCs w:val="28"/>
        </w:rPr>
      </w:pPr>
      <w:r>
        <w:rPr>
          <w:rFonts w:ascii="Times New Roman" w:hAnsi="Times New Roman" w:cs="Times New Roman"/>
          <w:b/>
          <w:sz w:val="28"/>
          <w:szCs w:val="28"/>
        </w:rPr>
        <w:t>ЧАПЛЫГИН</w:t>
      </w:r>
    </w:p>
    <w:p w:rsidR="00973B0D" w:rsidRDefault="00973B0D" w:rsidP="00973B0D">
      <w:pPr>
        <w:rPr>
          <w:rFonts w:ascii="Times New Roman" w:hAnsi="Times New Roman" w:cs="Times New Roman"/>
          <w:sz w:val="28"/>
          <w:szCs w:val="28"/>
        </w:rPr>
      </w:pPr>
      <w:r w:rsidRPr="00973B0D">
        <w:rPr>
          <w:rFonts w:ascii="Times New Roman" w:hAnsi="Times New Roman" w:cs="Times New Roman"/>
          <w:sz w:val="28"/>
          <w:szCs w:val="28"/>
        </w:rPr>
        <w:t xml:space="preserve">Село Слободское Петр I в 1702 г. подарил своему любимцу Меньшикову и назвал его </w:t>
      </w:r>
      <w:proofErr w:type="spellStart"/>
      <w:r w:rsidRPr="00973B0D">
        <w:rPr>
          <w:rFonts w:ascii="Times New Roman" w:hAnsi="Times New Roman" w:cs="Times New Roman"/>
          <w:sz w:val="28"/>
          <w:szCs w:val="28"/>
        </w:rPr>
        <w:t>Ораниенбургом</w:t>
      </w:r>
      <w:proofErr w:type="spellEnd"/>
      <w:r w:rsidRPr="00973B0D">
        <w:rPr>
          <w:rFonts w:ascii="Times New Roman" w:hAnsi="Times New Roman" w:cs="Times New Roman"/>
          <w:sz w:val="28"/>
          <w:szCs w:val="28"/>
        </w:rPr>
        <w:t xml:space="preserve"> (апельсиновый город), который затем в просторечье стал называться </w:t>
      </w:r>
      <w:proofErr w:type="spellStart"/>
      <w:r w:rsidRPr="00973B0D">
        <w:rPr>
          <w:rFonts w:ascii="Times New Roman" w:hAnsi="Times New Roman" w:cs="Times New Roman"/>
          <w:sz w:val="28"/>
          <w:szCs w:val="28"/>
        </w:rPr>
        <w:t>Раненбургом</w:t>
      </w:r>
      <w:proofErr w:type="spellEnd"/>
      <w:r w:rsidRPr="00973B0D">
        <w:rPr>
          <w:rFonts w:ascii="Times New Roman" w:hAnsi="Times New Roman" w:cs="Times New Roman"/>
          <w:sz w:val="28"/>
          <w:szCs w:val="28"/>
        </w:rPr>
        <w:t>.</w:t>
      </w:r>
      <w:r>
        <w:rPr>
          <w:rFonts w:ascii="Times New Roman" w:hAnsi="Times New Roman" w:cs="Times New Roman"/>
          <w:b/>
          <w:sz w:val="28"/>
          <w:szCs w:val="28"/>
        </w:rPr>
        <w:t xml:space="preserve"> </w:t>
      </w:r>
      <w:r w:rsidRPr="00973B0D">
        <w:rPr>
          <w:rFonts w:ascii="Times New Roman" w:hAnsi="Times New Roman" w:cs="Times New Roman"/>
          <w:sz w:val="28"/>
          <w:szCs w:val="28"/>
        </w:rPr>
        <w:t>Кто знает современное название этого города?</w:t>
      </w:r>
      <w:r>
        <w:rPr>
          <w:rFonts w:ascii="Times New Roman" w:hAnsi="Times New Roman" w:cs="Times New Roman"/>
          <w:b/>
          <w:sz w:val="28"/>
          <w:szCs w:val="28"/>
        </w:rPr>
        <w:t xml:space="preserve"> </w:t>
      </w:r>
      <w:r w:rsidRPr="00973B0D">
        <w:rPr>
          <w:rFonts w:ascii="Times New Roman" w:hAnsi="Times New Roman" w:cs="Times New Roman"/>
          <w:sz w:val="28"/>
          <w:szCs w:val="28"/>
        </w:rPr>
        <w:t xml:space="preserve">В 1948 г. </w:t>
      </w:r>
      <w:proofErr w:type="spellStart"/>
      <w:r w:rsidRPr="00973B0D">
        <w:rPr>
          <w:rFonts w:ascii="Times New Roman" w:hAnsi="Times New Roman" w:cs="Times New Roman"/>
          <w:sz w:val="28"/>
          <w:szCs w:val="28"/>
        </w:rPr>
        <w:t>Раненбург</w:t>
      </w:r>
      <w:proofErr w:type="spellEnd"/>
      <w:r w:rsidRPr="00973B0D">
        <w:rPr>
          <w:rFonts w:ascii="Times New Roman" w:hAnsi="Times New Roman" w:cs="Times New Roman"/>
          <w:sz w:val="28"/>
          <w:szCs w:val="28"/>
        </w:rPr>
        <w:t xml:space="preserve"> переименован в честь уроженца этого города, выдающегося ученого Сергея Алексеевича Чаплыгина. </w:t>
      </w:r>
    </w:p>
    <w:p w:rsidR="002E52E0" w:rsidRPr="002E52E0" w:rsidRDefault="002E52E0" w:rsidP="002E52E0">
      <w:pPr>
        <w:rPr>
          <w:rFonts w:ascii="Times New Roman" w:hAnsi="Times New Roman" w:cs="Times New Roman"/>
          <w:b/>
          <w:sz w:val="28"/>
          <w:szCs w:val="28"/>
        </w:rPr>
      </w:pPr>
      <w:r w:rsidRPr="002E52E0">
        <w:rPr>
          <w:rFonts w:ascii="Times New Roman" w:hAnsi="Times New Roman" w:cs="Times New Roman"/>
          <w:b/>
          <w:sz w:val="28"/>
          <w:szCs w:val="28"/>
        </w:rPr>
        <w:t>ДАНКОВ</w:t>
      </w:r>
    </w:p>
    <w:p w:rsid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xml:space="preserve">Этот город возник как пограничная крепость на реке Дон более 400 лет назад. Постепенно город превратился из города-крепости в город ремесленников и купцов. На ярмарках и базарах торговали лошадьми, предметами быта и хлебом. </w:t>
      </w:r>
      <w:r>
        <w:rPr>
          <w:rFonts w:ascii="Times New Roman" w:hAnsi="Times New Roman" w:cs="Times New Roman"/>
          <w:sz w:val="28"/>
          <w:szCs w:val="28"/>
        </w:rPr>
        <w:t xml:space="preserve"> </w:t>
      </w:r>
      <w:r w:rsidRPr="002E52E0">
        <w:rPr>
          <w:rFonts w:ascii="Times New Roman" w:hAnsi="Times New Roman" w:cs="Times New Roman"/>
          <w:sz w:val="28"/>
          <w:szCs w:val="28"/>
        </w:rPr>
        <w:t xml:space="preserve">В настоящее время достопримечательностью Данкова является </w:t>
      </w:r>
      <w:proofErr w:type="gramStart"/>
      <w:r w:rsidRPr="002E52E0">
        <w:rPr>
          <w:rFonts w:ascii="Times New Roman" w:hAnsi="Times New Roman" w:cs="Times New Roman"/>
          <w:sz w:val="28"/>
          <w:szCs w:val="28"/>
        </w:rPr>
        <w:t>« Малая</w:t>
      </w:r>
      <w:proofErr w:type="gramEnd"/>
      <w:r w:rsidRPr="002E52E0">
        <w:rPr>
          <w:rFonts w:ascii="Times New Roman" w:hAnsi="Times New Roman" w:cs="Times New Roman"/>
          <w:sz w:val="28"/>
          <w:szCs w:val="28"/>
        </w:rPr>
        <w:t xml:space="preserve"> Третьяковка», открытая в 1968г. Однажды посетители «малой Третьяковки» спросили своего земляка А. И. </w:t>
      </w:r>
      <w:proofErr w:type="spellStart"/>
      <w:r w:rsidRPr="002E52E0">
        <w:rPr>
          <w:rFonts w:ascii="Times New Roman" w:hAnsi="Times New Roman" w:cs="Times New Roman"/>
          <w:sz w:val="28"/>
          <w:szCs w:val="28"/>
        </w:rPr>
        <w:t>Плотнова</w:t>
      </w:r>
      <w:proofErr w:type="spellEnd"/>
      <w:r w:rsidRPr="002E52E0">
        <w:rPr>
          <w:rFonts w:ascii="Times New Roman" w:hAnsi="Times New Roman" w:cs="Times New Roman"/>
          <w:sz w:val="28"/>
          <w:szCs w:val="28"/>
        </w:rPr>
        <w:t xml:space="preserve">, какие темы его больше всего волнуют, он ответил: </w:t>
      </w:r>
      <w:proofErr w:type="gramStart"/>
      <w:r w:rsidRPr="002E52E0">
        <w:rPr>
          <w:rFonts w:ascii="Times New Roman" w:hAnsi="Times New Roman" w:cs="Times New Roman"/>
          <w:sz w:val="28"/>
          <w:szCs w:val="28"/>
        </w:rPr>
        <w:t>« Я</w:t>
      </w:r>
      <w:proofErr w:type="gramEnd"/>
      <w:r w:rsidRPr="002E52E0">
        <w:rPr>
          <w:rFonts w:ascii="Times New Roman" w:hAnsi="Times New Roman" w:cs="Times New Roman"/>
          <w:sz w:val="28"/>
          <w:szCs w:val="28"/>
        </w:rPr>
        <w:t xml:space="preserve"> объездил почти весь мир, был в Европе и Америке, Африке и Азии, и милее всего мне моя земля, </w:t>
      </w:r>
      <w:proofErr w:type="spellStart"/>
      <w:r w:rsidRPr="002E52E0">
        <w:rPr>
          <w:rFonts w:ascii="Times New Roman" w:hAnsi="Times New Roman" w:cs="Times New Roman"/>
          <w:sz w:val="28"/>
          <w:szCs w:val="28"/>
        </w:rPr>
        <w:t>данковский</w:t>
      </w:r>
      <w:proofErr w:type="spellEnd"/>
      <w:r w:rsidRPr="002E52E0">
        <w:rPr>
          <w:rFonts w:ascii="Times New Roman" w:hAnsi="Times New Roman" w:cs="Times New Roman"/>
          <w:sz w:val="28"/>
          <w:szCs w:val="28"/>
        </w:rPr>
        <w:t xml:space="preserve"> чернозем, я обожаю оживление весны и золотую, багряную осень, студеную зиму и пушистый снег, я люблю свой добрый и гордый народ. Словом, </w:t>
      </w:r>
      <w:r>
        <w:rPr>
          <w:rFonts w:ascii="Times New Roman" w:hAnsi="Times New Roman" w:cs="Times New Roman"/>
          <w:sz w:val="28"/>
          <w:szCs w:val="28"/>
        </w:rPr>
        <w:t xml:space="preserve">я люблю свою землю, свою Русь!» </w:t>
      </w:r>
      <w:r w:rsidRPr="002E52E0">
        <w:rPr>
          <w:rFonts w:ascii="Times New Roman" w:hAnsi="Times New Roman" w:cs="Times New Roman"/>
          <w:sz w:val="28"/>
          <w:szCs w:val="28"/>
        </w:rPr>
        <w:t xml:space="preserve">Еще одна достопримечательность Данкова – планетарий. </w:t>
      </w:r>
    </w:p>
    <w:p w:rsidR="002E52E0" w:rsidRPr="002E52E0" w:rsidRDefault="002E52E0" w:rsidP="002E52E0">
      <w:pPr>
        <w:rPr>
          <w:rFonts w:ascii="Times New Roman" w:hAnsi="Times New Roman" w:cs="Times New Roman"/>
          <w:b/>
          <w:sz w:val="28"/>
          <w:szCs w:val="28"/>
        </w:rPr>
      </w:pPr>
      <w:r w:rsidRPr="002E52E0">
        <w:rPr>
          <w:rFonts w:ascii="Times New Roman" w:hAnsi="Times New Roman" w:cs="Times New Roman"/>
          <w:b/>
          <w:sz w:val="28"/>
          <w:szCs w:val="28"/>
        </w:rPr>
        <w:t xml:space="preserve">Лебедянь </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Первое письменное упоминание о Лебедянской крепости относится к 1613г., которую разгромили польские интервенты. Но уже через 2 года Лебедянь становится городом, который славился своими ярмарками.</w:t>
      </w:r>
    </w:p>
    <w:p w:rsidR="002E52E0" w:rsidRDefault="002E52E0" w:rsidP="00973B0D">
      <w:pPr>
        <w:rPr>
          <w:rFonts w:ascii="Times New Roman" w:hAnsi="Times New Roman" w:cs="Times New Roman"/>
          <w:sz w:val="28"/>
          <w:szCs w:val="28"/>
        </w:rPr>
      </w:pPr>
      <w:r>
        <w:rPr>
          <w:rFonts w:ascii="Times New Roman" w:hAnsi="Times New Roman" w:cs="Times New Roman"/>
          <w:sz w:val="28"/>
          <w:szCs w:val="28"/>
        </w:rPr>
        <w:t xml:space="preserve">- </w:t>
      </w:r>
      <w:r w:rsidRPr="002E52E0">
        <w:rPr>
          <w:rFonts w:ascii="Times New Roman" w:hAnsi="Times New Roman" w:cs="Times New Roman"/>
          <w:sz w:val="28"/>
          <w:szCs w:val="28"/>
        </w:rPr>
        <w:t>А что вы знаете о современном городе, чем он славится? (Лебедянский консервный завод.)</w:t>
      </w:r>
    </w:p>
    <w:p w:rsidR="002E52E0" w:rsidRPr="002E52E0" w:rsidRDefault="002E52E0" w:rsidP="002E52E0">
      <w:pPr>
        <w:rPr>
          <w:rFonts w:ascii="Times New Roman" w:hAnsi="Times New Roman" w:cs="Times New Roman"/>
          <w:b/>
          <w:sz w:val="28"/>
          <w:szCs w:val="28"/>
        </w:rPr>
      </w:pPr>
      <w:r w:rsidRPr="002E52E0">
        <w:rPr>
          <w:rFonts w:ascii="Times New Roman" w:hAnsi="Times New Roman" w:cs="Times New Roman"/>
          <w:b/>
          <w:sz w:val="28"/>
          <w:szCs w:val="28"/>
        </w:rPr>
        <w:t>ЗАДОНСК</w:t>
      </w:r>
    </w:p>
    <w:p w:rsid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А этот город один из самых древних городов Липецкого края, упоминаемый в летописи в 1116 г. Создавался как город-крепость и входил</w:t>
      </w:r>
      <w:r>
        <w:rPr>
          <w:rFonts w:ascii="Times New Roman" w:hAnsi="Times New Roman" w:cs="Times New Roman"/>
          <w:sz w:val="28"/>
          <w:szCs w:val="28"/>
        </w:rPr>
        <w:t xml:space="preserve"> в состав Воронежской губернии. </w:t>
      </w:r>
      <w:r w:rsidRPr="002E52E0">
        <w:rPr>
          <w:rFonts w:ascii="Times New Roman" w:hAnsi="Times New Roman" w:cs="Times New Roman"/>
          <w:sz w:val="28"/>
          <w:szCs w:val="28"/>
        </w:rPr>
        <w:t>В наши экологически неблагоприятные годы этот город считается чистым: воздух тут сравним по чистоте с курортным Кисловодском.</w:t>
      </w:r>
      <w:r>
        <w:rPr>
          <w:rFonts w:ascii="Times New Roman" w:hAnsi="Times New Roman" w:cs="Times New Roman"/>
          <w:sz w:val="28"/>
          <w:szCs w:val="28"/>
        </w:rPr>
        <w:t xml:space="preserve"> </w:t>
      </w:r>
      <w:r w:rsidRPr="002E52E0">
        <w:rPr>
          <w:rFonts w:ascii="Times New Roman" w:hAnsi="Times New Roman" w:cs="Times New Roman"/>
          <w:sz w:val="28"/>
          <w:szCs w:val="28"/>
        </w:rPr>
        <w:t>Не догад</w:t>
      </w:r>
      <w:r>
        <w:rPr>
          <w:rFonts w:ascii="Times New Roman" w:hAnsi="Times New Roman" w:cs="Times New Roman"/>
          <w:sz w:val="28"/>
          <w:szCs w:val="28"/>
        </w:rPr>
        <w:t xml:space="preserve">ались? </w:t>
      </w:r>
      <w:r w:rsidRPr="002E52E0">
        <w:rPr>
          <w:rFonts w:ascii="Times New Roman" w:hAnsi="Times New Roman" w:cs="Times New Roman"/>
          <w:sz w:val="28"/>
          <w:szCs w:val="28"/>
        </w:rPr>
        <w:t xml:space="preserve"> Этот город приобрел славу «Иерусалима </w:t>
      </w:r>
      <w:r w:rsidRPr="002E52E0">
        <w:rPr>
          <w:rFonts w:ascii="Times New Roman" w:hAnsi="Times New Roman" w:cs="Times New Roman"/>
          <w:sz w:val="28"/>
          <w:szCs w:val="28"/>
        </w:rPr>
        <w:lastRenderedPageBreak/>
        <w:t>русского» благодаря епископу Тихону Задонскому, причисленному к лику святых. Близ Задонска есть заповедные места с уникальной растительностью доледникового периода. (Слайды - Задонский заказник.)</w:t>
      </w:r>
    </w:p>
    <w:p w:rsidR="002E52E0" w:rsidRPr="002E52E0" w:rsidRDefault="002E52E0" w:rsidP="002E52E0">
      <w:pPr>
        <w:rPr>
          <w:rFonts w:ascii="Times New Roman" w:hAnsi="Times New Roman" w:cs="Times New Roman"/>
          <w:b/>
          <w:sz w:val="28"/>
          <w:szCs w:val="28"/>
        </w:rPr>
      </w:pPr>
      <w:r w:rsidRPr="002E52E0">
        <w:rPr>
          <w:rFonts w:ascii="Times New Roman" w:hAnsi="Times New Roman" w:cs="Times New Roman"/>
          <w:b/>
          <w:sz w:val="28"/>
          <w:szCs w:val="28"/>
        </w:rPr>
        <w:t xml:space="preserve">ЕЛЕЦ </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xml:space="preserve"> Елец – город особенный. Здесь старина соседствует с современностью, и поэтому связь времен ощущаетс</w:t>
      </w:r>
      <w:r>
        <w:rPr>
          <w:rFonts w:ascii="Times New Roman" w:hAnsi="Times New Roman" w:cs="Times New Roman"/>
          <w:sz w:val="28"/>
          <w:szCs w:val="28"/>
        </w:rPr>
        <w:t xml:space="preserve">я в каждом камне, каждой улице. </w:t>
      </w:r>
      <w:r w:rsidRPr="002E52E0">
        <w:rPr>
          <w:rFonts w:ascii="Times New Roman" w:hAnsi="Times New Roman" w:cs="Times New Roman"/>
          <w:sz w:val="28"/>
          <w:szCs w:val="28"/>
        </w:rPr>
        <w:t xml:space="preserve">Елец – единственный город в Липецкой области, включенный в число 115 исторических городов – национальных памятников России. Елец на 1 год старше Москвы. Давайте определим год основания Ельца. (1146г.) В древности этот город принадлежал князьям Рязанским. По легенде, ходили </w:t>
      </w:r>
      <w:proofErr w:type="spellStart"/>
      <w:r w:rsidRPr="002E52E0">
        <w:rPr>
          <w:rFonts w:ascii="Times New Roman" w:hAnsi="Times New Roman" w:cs="Times New Roman"/>
          <w:sz w:val="28"/>
          <w:szCs w:val="28"/>
        </w:rPr>
        <w:t>елецкие</w:t>
      </w:r>
      <w:proofErr w:type="spellEnd"/>
      <w:r w:rsidRPr="002E52E0">
        <w:rPr>
          <w:rFonts w:ascii="Times New Roman" w:hAnsi="Times New Roman" w:cs="Times New Roman"/>
          <w:sz w:val="28"/>
          <w:szCs w:val="28"/>
        </w:rPr>
        <w:t xml:space="preserve"> купцы на поклон к царю просить, чтобы Елец стал губернским городом. А тот им ответил: «Как 33 церкви построите, так сделаю Елецкую губернию». Начали собирать купцы деньги на строительство последней церкви, да не успели, началась р</w:t>
      </w:r>
      <w:r>
        <w:rPr>
          <w:rFonts w:ascii="Times New Roman" w:hAnsi="Times New Roman" w:cs="Times New Roman"/>
          <w:sz w:val="28"/>
          <w:szCs w:val="28"/>
        </w:rPr>
        <w:t xml:space="preserve">еволюция. </w:t>
      </w:r>
      <w:r w:rsidRPr="002E52E0">
        <w:rPr>
          <w:rFonts w:ascii="Times New Roman" w:hAnsi="Times New Roman" w:cs="Times New Roman"/>
          <w:sz w:val="28"/>
          <w:szCs w:val="28"/>
        </w:rPr>
        <w:t>Сколько храмов было в Ельце в начале XX века? (32). Губернским городом Ельцу уже не стать. Ведь храмов осталось только 13 (слайд Вознесенский собор). Главная площадь города называется Красной, там возвышается теперь Вознесенский собор, который претендует на третье место по величине после храма Христа Спасителя в Москве и Исаакиевского собора в Санкт-Петербурге. (Слайд- часовня.)</w:t>
      </w:r>
    </w:p>
    <w:p w:rsid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xml:space="preserve">Рядом с Вознесенским собором находится часовня в форме богатырского шлема, построенная в 1801 г. над братской могилой </w:t>
      </w:r>
      <w:proofErr w:type="spellStart"/>
      <w:r w:rsidRPr="002E52E0">
        <w:rPr>
          <w:rFonts w:ascii="Times New Roman" w:hAnsi="Times New Roman" w:cs="Times New Roman"/>
          <w:sz w:val="28"/>
          <w:szCs w:val="28"/>
        </w:rPr>
        <w:t>ельчан</w:t>
      </w:r>
      <w:proofErr w:type="spellEnd"/>
      <w:r w:rsidRPr="002E52E0">
        <w:rPr>
          <w:rFonts w:ascii="Times New Roman" w:hAnsi="Times New Roman" w:cs="Times New Roman"/>
          <w:sz w:val="28"/>
          <w:szCs w:val="28"/>
        </w:rPr>
        <w:t>, погибших при нашествии Тамерлана, как напоминание о трагических и святых страницах истории героич</w:t>
      </w:r>
      <w:r>
        <w:rPr>
          <w:rFonts w:ascii="Times New Roman" w:hAnsi="Times New Roman" w:cs="Times New Roman"/>
          <w:sz w:val="28"/>
          <w:szCs w:val="28"/>
        </w:rPr>
        <w:t xml:space="preserve">еского города на Быстрой Сосне. </w:t>
      </w:r>
      <w:r w:rsidRPr="002E52E0">
        <w:rPr>
          <w:rFonts w:ascii="Times New Roman" w:hAnsi="Times New Roman" w:cs="Times New Roman"/>
          <w:sz w:val="28"/>
          <w:szCs w:val="28"/>
        </w:rPr>
        <w:t>Есть в Ельце удивительный промысел, который прославил этот город на весь мир. В городе существовал знаменитый «женский» рынок, где мастерицы продавали свои изделия. О каких изделиях идет речь? (Кружева.)</w:t>
      </w:r>
    </w:p>
    <w:p w:rsidR="002E52E0" w:rsidRDefault="002E52E0" w:rsidP="002E52E0">
      <w:pPr>
        <w:rPr>
          <w:rFonts w:ascii="Times New Roman" w:hAnsi="Times New Roman" w:cs="Times New Roman"/>
          <w:sz w:val="28"/>
          <w:szCs w:val="28"/>
        </w:rPr>
      </w:pP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И в нашем крае есть много красивых необычных мест, которые находятся под охраной государства. Одним из памятников природы является заповедник "</w:t>
      </w:r>
      <w:proofErr w:type="spellStart"/>
      <w:r w:rsidRPr="002E52E0">
        <w:rPr>
          <w:rFonts w:ascii="Times New Roman" w:hAnsi="Times New Roman" w:cs="Times New Roman"/>
          <w:sz w:val="28"/>
          <w:szCs w:val="28"/>
        </w:rPr>
        <w:t>Галичья</w:t>
      </w:r>
      <w:proofErr w:type="spellEnd"/>
      <w:r w:rsidRPr="002E52E0">
        <w:rPr>
          <w:rFonts w:ascii="Times New Roman" w:hAnsi="Times New Roman" w:cs="Times New Roman"/>
          <w:sz w:val="28"/>
          <w:szCs w:val="28"/>
        </w:rPr>
        <w:t xml:space="preserve"> гора", который находится в центральной части Липецкой области в долинах Дона, Быстрой Сосны и их притоков. (6 слайд)</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Вот туда мы с вами и отправимся.</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Заповедник "</w:t>
      </w:r>
      <w:proofErr w:type="spellStart"/>
      <w:r w:rsidRPr="002E52E0">
        <w:rPr>
          <w:rFonts w:ascii="Times New Roman" w:hAnsi="Times New Roman" w:cs="Times New Roman"/>
          <w:sz w:val="28"/>
          <w:szCs w:val="28"/>
        </w:rPr>
        <w:t>Галичья</w:t>
      </w:r>
      <w:proofErr w:type="spellEnd"/>
      <w:r w:rsidRPr="002E52E0">
        <w:rPr>
          <w:rFonts w:ascii="Times New Roman" w:hAnsi="Times New Roman" w:cs="Times New Roman"/>
          <w:sz w:val="28"/>
          <w:szCs w:val="28"/>
        </w:rPr>
        <w:t xml:space="preserve"> гора" основан 25 апреля 1925 года. Это самый маленький в мире заповедник (именно как таковой он включен в книгу рекордов Гиннеса). Общая площадь заповедника составляет 231 гектар. Он стал первым заповедником Центрального Черноземья. (7 слайд)</w:t>
      </w:r>
    </w:p>
    <w:p w:rsidR="002E52E0" w:rsidRPr="002E52E0" w:rsidRDefault="002E52E0" w:rsidP="002E52E0">
      <w:pPr>
        <w:rPr>
          <w:rFonts w:ascii="Times New Roman" w:hAnsi="Times New Roman" w:cs="Times New Roman"/>
          <w:sz w:val="28"/>
          <w:szCs w:val="28"/>
        </w:rPr>
      </w:pPr>
    </w:p>
    <w:p w:rsid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lastRenderedPageBreak/>
        <w:t>- Заповедник "</w:t>
      </w:r>
      <w:proofErr w:type="spellStart"/>
      <w:r w:rsidRPr="002E52E0">
        <w:rPr>
          <w:rFonts w:ascii="Times New Roman" w:hAnsi="Times New Roman" w:cs="Times New Roman"/>
          <w:sz w:val="28"/>
          <w:szCs w:val="28"/>
        </w:rPr>
        <w:t>Галичья</w:t>
      </w:r>
      <w:proofErr w:type="spellEnd"/>
      <w:r w:rsidRPr="002E52E0">
        <w:rPr>
          <w:rFonts w:ascii="Times New Roman" w:hAnsi="Times New Roman" w:cs="Times New Roman"/>
          <w:sz w:val="28"/>
          <w:szCs w:val="28"/>
        </w:rPr>
        <w:t xml:space="preserve"> гора" состоит из 6 разобщенных участков, разбросанных среди освоенных и распаханных пространств Липецкой области: крутое правобережье Дона - </w:t>
      </w:r>
      <w:proofErr w:type="spellStart"/>
      <w:r w:rsidRPr="002E52E0">
        <w:rPr>
          <w:rFonts w:ascii="Times New Roman" w:hAnsi="Times New Roman" w:cs="Times New Roman"/>
          <w:sz w:val="28"/>
          <w:szCs w:val="28"/>
        </w:rPr>
        <w:t>Галичья</w:t>
      </w:r>
      <w:proofErr w:type="spellEnd"/>
      <w:r w:rsidRPr="002E52E0">
        <w:rPr>
          <w:rFonts w:ascii="Times New Roman" w:hAnsi="Times New Roman" w:cs="Times New Roman"/>
          <w:sz w:val="28"/>
          <w:szCs w:val="28"/>
        </w:rPr>
        <w:t xml:space="preserve"> гора и левобережье его - Морозова гора - лесостепные урочища в Задонском районе; степное урочище Быкова шея - частично в Задонском, частично в Липецком районе, лесное урочище </w:t>
      </w:r>
      <w:proofErr w:type="spellStart"/>
      <w:r w:rsidRPr="002E52E0">
        <w:rPr>
          <w:rFonts w:ascii="Times New Roman" w:hAnsi="Times New Roman" w:cs="Times New Roman"/>
          <w:sz w:val="28"/>
          <w:szCs w:val="28"/>
        </w:rPr>
        <w:t>Плющань</w:t>
      </w:r>
      <w:proofErr w:type="spellEnd"/>
      <w:r w:rsidRPr="002E52E0">
        <w:rPr>
          <w:rFonts w:ascii="Times New Roman" w:hAnsi="Times New Roman" w:cs="Times New Roman"/>
          <w:sz w:val="28"/>
          <w:szCs w:val="28"/>
        </w:rPr>
        <w:t xml:space="preserve">, </w:t>
      </w:r>
      <w:proofErr w:type="spellStart"/>
      <w:r w:rsidRPr="002E52E0">
        <w:rPr>
          <w:rFonts w:ascii="Times New Roman" w:hAnsi="Times New Roman" w:cs="Times New Roman"/>
          <w:sz w:val="28"/>
          <w:szCs w:val="28"/>
        </w:rPr>
        <w:t>Воргольское</w:t>
      </w:r>
      <w:proofErr w:type="spellEnd"/>
      <w:r w:rsidRPr="002E52E0">
        <w:rPr>
          <w:rFonts w:ascii="Times New Roman" w:hAnsi="Times New Roman" w:cs="Times New Roman"/>
          <w:sz w:val="28"/>
          <w:szCs w:val="28"/>
        </w:rPr>
        <w:t xml:space="preserve"> и Воронов Камень - в долине р. </w:t>
      </w:r>
      <w:proofErr w:type="spellStart"/>
      <w:r w:rsidRPr="002E52E0">
        <w:rPr>
          <w:rFonts w:ascii="Times New Roman" w:hAnsi="Times New Roman" w:cs="Times New Roman"/>
          <w:sz w:val="28"/>
          <w:szCs w:val="28"/>
        </w:rPr>
        <w:t>Воргол</w:t>
      </w:r>
      <w:proofErr w:type="spellEnd"/>
      <w:r w:rsidRPr="002E52E0">
        <w:rPr>
          <w:rFonts w:ascii="Times New Roman" w:hAnsi="Times New Roman" w:cs="Times New Roman"/>
          <w:sz w:val="28"/>
          <w:szCs w:val="28"/>
        </w:rPr>
        <w:t xml:space="preserve"> в Липецком районе. Большой интерес также представляет питомник хищных птиц, расположенный на территории заповедника. (8 слайд)</w:t>
      </w:r>
    </w:p>
    <w:p w:rsidR="002E52E0" w:rsidRPr="002E52E0" w:rsidRDefault="002E52E0" w:rsidP="002E52E0">
      <w:pPr>
        <w:rPr>
          <w:rFonts w:ascii="Times New Roman" w:hAnsi="Times New Roman" w:cs="Times New Roman"/>
          <w:sz w:val="28"/>
          <w:szCs w:val="28"/>
        </w:rPr>
      </w:pPr>
      <w:r>
        <w:rPr>
          <w:rFonts w:ascii="Times New Roman" w:hAnsi="Times New Roman" w:cs="Times New Roman"/>
          <w:sz w:val="28"/>
          <w:szCs w:val="28"/>
        </w:rPr>
        <w:t xml:space="preserve">- </w:t>
      </w:r>
      <w:r w:rsidRPr="002E52E0">
        <w:rPr>
          <w:rFonts w:ascii="Times New Roman" w:hAnsi="Times New Roman" w:cs="Times New Roman"/>
          <w:sz w:val="28"/>
          <w:szCs w:val="28"/>
        </w:rPr>
        <w:t xml:space="preserve">Развитие культуры и вся история Липецкой области связаны с развитием всей русской культуры с древних времен. Большое влияние на культурное наследие Липецкой области оказали соседние: Тамбовская, Воронежская, Курская, Орловская, Тульская, Рязанская Край наш является не только материальной, но и духовной житницей. Имена многих его уроженцев знаменуют собой целую эпоху в истории не только отечественной, но и мировой науки и культуры. Липецкая земля сохранила и многочисленные памятники старины, хотя, к сожалению, много из них было порушено. Ряд наших мест связан со знаменательными событиями антикрепостнического, революционного движения, гражданской, Великой Отечественной войн, социалистического строительства, с жизнью и деятельностью известных революционных демократов, ученых, деятелей культуры и особенно русских писателей, родившихся на липецкой земле, по выражению </w:t>
      </w:r>
      <w:proofErr w:type="spellStart"/>
      <w:r w:rsidRPr="002E52E0">
        <w:rPr>
          <w:rFonts w:ascii="Times New Roman" w:hAnsi="Times New Roman" w:cs="Times New Roman"/>
          <w:sz w:val="28"/>
          <w:szCs w:val="28"/>
        </w:rPr>
        <w:t>И.А.Бунина</w:t>
      </w:r>
      <w:proofErr w:type="spellEnd"/>
      <w:r w:rsidRPr="002E52E0">
        <w:rPr>
          <w:rFonts w:ascii="Times New Roman" w:hAnsi="Times New Roman" w:cs="Times New Roman"/>
          <w:sz w:val="28"/>
          <w:szCs w:val="28"/>
        </w:rPr>
        <w:t>, "в том плодородном подстепье, где древние Московские цари, в целях защиты государства от набегов южных татар, создавали заслоны из поселенцев различных русских областей, где благодаря этому образовался богатейший русский язык и откуда вышли чуть не все величайшие русские писатели во главе с Тургеневым и Толстым".</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Бунин Иван Алексеевич (1870-1953)</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Прозаик, поэт, переводчик, лауреат Нобелевский премии (1933).</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Бунин Юлий Алексеевич (1857-1921)</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 xml:space="preserve">Литератор, публицист, народоволец. Брат писателя </w:t>
      </w:r>
      <w:proofErr w:type="spellStart"/>
      <w:r w:rsidRPr="002E52E0">
        <w:rPr>
          <w:rFonts w:ascii="Times New Roman" w:hAnsi="Times New Roman" w:cs="Times New Roman"/>
          <w:sz w:val="28"/>
          <w:szCs w:val="28"/>
        </w:rPr>
        <w:t>И.А.Бунина</w:t>
      </w:r>
      <w:proofErr w:type="spellEnd"/>
      <w:r w:rsidRPr="002E52E0">
        <w:rPr>
          <w:rFonts w:ascii="Times New Roman" w:hAnsi="Times New Roman" w:cs="Times New Roman"/>
          <w:sz w:val="28"/>
          <w:szCs w:val="28"/>
        </w:rPr>
        <w:t>. Родился в Ельце.</w:t>
      </w:r>
    </w:p>
    <w:p w:rsidR="002E52E0" w:rsidRP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Грибоедов Александр Сергеевич (1796-1829)</w:t>
      </w:r>
    </w:p>
    <w:p w:rsidR="002E52E0" w:rsidRDefault="002E52E0" w:rsidP="002E52E0">
      <w:pPr>
        <w:rPr>
          <w:rFonts w:ascii="Times New Roman" w:hAnsi="Times New Roman" w:cs="Times New Roman"/>
          <w:sz w:val="28"/>
          <w:szCs w:val="28"/>
        </w:rPr>
      </w:pPr>
      <w:r w:rsidRPr="002E52E0">
        <w:rPr>
          <w:rFonts w:ascii="Times New Roman" w:hAnsi="Times New Roman" w:cs="Times New Roman"/>
          <w:sz w:val="28"/>
          <w:szCs w:val="28"/>
        </w:rPr>
        <w:t>Известный русский писатель и драматург. Автор бессмертной комедии "Горе от ума". Грибоедов по пути на Кавказ и в Персию, проезжая бескрайними просторами Центрального Черноземья, неоднократно бывал на крупных почтовых станциях Елец и Задонск.</w:t>
      </w:r>
    </w:p>
    <w:p w:rsidR="00426706" w:rsidRDefault="002E52E0" w:rsidP="002E52E0">
      <w:pPr>
        <w:rPr>
          <w:rFonts w:ascii="Times New Roman" w:hAnsi="Times New Roman" w:cs="Times New Roman"/>
          <w:sz w:val="28"/>
          <w:szCs w:val="28"/>
        </w:rPr>
      </w:pPr>
      <w:r>
        <w:rPr>
          <w:rFonts w:ascii="Times New Roman" w:hAnsi="Times New Roman" w:cs="Times New Roman"/>
          <w:sz w:val="28"/>
          <w:szCs w:val="28"/>
        </w:rPr>
        <w:t>Сообщения учащихся об Иловайском, Тянь-Шанском, Чаплыгине.</w:t>
      </w:r>
    </w:p>
    <w:p w:rsidR="002E52E0" w:rsidRDefault="002E52E0" w:rsidP="002E52E0">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Pr="002E52E0">
        <w:rPr>
          <w:rFonts w:ascii="Times New Roman" w:hAnsi="Times New Roman" w:cs="Times New Roman"/>
          <w:sz w:val="28"/>
          <w:szCs w:val="28"/>
        </w:rPr>
        <w:t>Липецкая земля и родина нам, и судьба... Чувство родины – самое естественное из всех человеческих чувств. Невозможно жить и не любить всем сердцем то, что близко и дорого. Я люблю свой край за рассветы и закаты, белоствольные березки и русские песни, словно чистые родн</w:t>
      </w:r>
      <w:r>
        <w:rPr>
          <w:rFonts w:ascii="Times New Roman" w:hAnsi="Times New Roman" w:cs="Times New Roman"/>
          <w:sz w:val="28"/>
          <w:szCs w:val="28"/>
        </w:rPr>
        <w:t>ики. А что говорят ваши сердца?</w:t>
      </w:r>
    </w:p>
    <w:p w:rsidR="002E52E0" w:rsidRPr="002E52E0" w:rsidRDefault="002E52E0" w:rsidP="002E52E0">
      <w:pPr>
        <w:rPr>
          <w:rFonts w:ascii="Times New Roman" w:hAnsi="Times New Roman" w:cs="Times New Roman"/>
          <w:sz w:val="28"/>
          <w:szCs w:val="28"/>
        </w:rPr>
      </w:pPr>
      <w:r>
        <w:rPr>
          <w:rFonts w:ascii="Times New Roman" w:hAnsi="Times New Roman" w:cs="Times New Roman"/>
          <w:sz w:val="28"/>
          <w:szCs w:val="28"/>
        </w:rPr>
        <w:t xml:space="preserve">- </w:t>
      </w:r>
      <w:r w:rsidRPr="002E52E0">
        <w:rPr>
          <w:rFonts w:ascii="Times New Roman" w:hAnsi="Times New Roman" w:cs="Times New Roman"/>
          <w:sz w:val="28"/>
          <w:szCs w:val="28"/>
        </w:rPr>
        <w:t>Друзья, но всегда нужно помнить, что наш родной край, это маленькая частичка великой страны под названием Россия.</w:t>
      </w:r>
    </w:p>
    <w:sectPr w:rsidR="002E52E0" w:rsidRPr="002E5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D2"/>
    <w:rsid w:val="001104D2"/>
    <w:rsid w:val="002E52E0"/>
    <w:rsid w:val="00380A35"/>
    <w:rsid w:val="00426706"/>
    <w:rsid w:val="00882DDD"/>
    <w:rsid w:val="0097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CC21"/>
  <w15:chartTrackingRefBased/>
  <w15:docId w15:val="{89173D45-43DF-4D14-A268-B91FD569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2018-04-25T17:18:00Z</dcterms:created>
  <dcterms:modified xsi:type="dcterms:W3CDTF">2018-04-25T17:50:00Z</dcterms:modified>
</cp:coreProperties>
</file>